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Tapa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Valla Kooli direktorile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V A L D U 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7920.0" w:type="dxa"/>
            <w:jc w:val="left"/>
            <w:tblLayout w:type="fixed"/>
            <w:tblLook w:val="0600"/>
          </w:tblPr>
          <w:tblGrid>
            <w:gridCol w:w="1835.9999999999995"/>
            <w:gridCol w:w="6084.000000000001"/>
            <w:tblGridChange w:id="0">
              <w:tblGrid>
                <w:gridCol w:w="1835.9999999999995"/>
                <w:gridCol w:w="6084.000000000001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spacing w:after="160" w:line="360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Palun minu laps</w:t>
                </w:r>
              </w:p>
            </w:tc>
            <w:tc>
              <w:tcPr>
                <w:tcBorders>
                  <w:bottom w:color="000000" w:space="0" w:sz="8" w:val="dotted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36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111.999999999999" w:type="dxa"/>
            <w:jc w:val="left"/>
            <w:tblLayout w:type="fixed"/>
            <w:tblLook w:val="0600"/>
          </w:tblPr>
          <w:tblGrid>
            <w:gridCol w:w="6375"/>
            <w:gridCol w:w="1736.9999999999993"/>
            <w:tblGridChange w:id="0">
              <w:tblGrid>
                <w:gridCol w:w="6375"/>
                <w:gridCol w:w="1736.9999999999993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A">
                <w:pPr>
                  <w:spacing w:after="160" w:line="360" w:lineRule="auto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välja arvata Tapa Valla Kooli 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lasteaiarühma</w:t>
                </w: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 nimekirjast alates</w:t>
                </w:r>
              </w:p>
            </w:tc>
            <w:tc>
              <w:tcPr>
                <w:tcBorders>
                  <w:bottom w:color="000000" w:space="0" w:sz="8" w:val="dotted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both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2"/>
      </w:sdtPr>
      <w:sdtContent>
        <w:tbl>
          <w:tblPr>
            <w:tblStyle w:val="Table3"/>
            <w:tblW w:w="4230.0" w:type="dxa"/>
            <w:jc w:val="left"/>
            <w:tblLayout w:type="fixed"/>
            <w:tblLook w:val="0600"/>
          </w:tblPr>
          <w:tblGrid>
            <w:gridCol w:w="1644"/>
            <w:gridCol w:w="2586"/>
            <w:tblGridChange w:id="0">
              <w:tblGrid>
                <w:gridCol w:w="1644"/>
                <w:gridCol w:w="258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spacing w:after="160" w:line="259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Kuupäev</w:t>
                </w:r>
              </w:p>
            </w:tc>
            <w:tc>
              <w:tcPr>
                <w:tcBorders>
                  <w:bottom w:color="000000" w:space="0" w:sz="8" w:val="dotted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7920.0" w:type="dxa"/>
            <w:jc w:val="left"/>
            <w:tblLayout w:type="fixed"/>
            <w:tblLook w:val="0600"/>
          </w:tblPr>
          <w:tblGrid>
            <w:gridCol w:w="1614"/>
            <w:gridCol w:w="6306"/>
            <w:tblGridChange w:id="0">
              <w:tblGrid>
                <w:gridCol w:w="1614"/>
                <w:gridCol w:w="6306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spacing w:after="160" w:line="259" w:lineRule="auto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Vanema allkiri</w:t>
                </w:r>
              </w:p>
            </w:tc>
            <w:tc>
              <w:tcPr>
                <w:tcBorders>
                  <w:bottom w:color="000000" w:space="0" w:sz="8" w:val="dotted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851" w:top="851" w:left="2127" w:right="1841" w:header="0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1597660" cy="15976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7660" cy="15976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>
    <w:name w:val="Normaallaad"/>
    <w:next w:val="Normaallaad"/>
    <w:autoRedefine w:val="0"/>
    <w:hidden w:val="0"/>
    <w:qFormat w:val="0"/>
    <w:pPr>
      <w:suppressAutoHyphens w:val="1"/>
      <w:spacing w:after="160" w:line="259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t-EE"/>
    </w:rPr>
  </w:style>
  <w:style w:type="character" w:styleId="Lõiguvaikefont">
    <w:name w:val="Lõigu vaikefont"/>
    <w:next w:val="Lõiguvaike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aaltabel">
    <w:name w:val="Normaaltabel"/>
    <w:next w:val="Normaaltabe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>
    <w:name w:val="Loendita"/>
    <w:next w:val="Loendi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F/lCwjxRI35Ge8tdmZWYgYA/WA==">CgMxLjAaHwoBMBIaChgICVIUChJ0YWJsZS52cDBucGxhbnM4aG8aHwoBMRIaChgICVIUChJ0YWJsZS42MHg4NDZkbGI5aHkaHwoBMhIaChgICVIUChJ0YWJsZS45bjIxa25pamtpOWIaHwoBMxIaChgICVIUChJ0YWJsZS54dnR5cjZ3czJxc2k4AHIhMXBDNDhlU1pXalc3S014QlJ3MXFMN29GRGdjS3hoYWFk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2017-05-31T09:10:00Z</dcterms:created>
  <dc:creator>Tea Välk</dc:creator>
</cp:coreProperties>
</file>